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254B" w14:textId="77777777" w:rsidR="002757C6" w:rsidRPr="00162730" w:rsidRDefault="002757C6" w:rsidP="002757C6">
      <w:pPr>
        <w:rPr>
          <w:b/>
        </w:rPr>
      </w:pPr>
      <w:r w:rsidRPr="00162730">
        <w:t xml:space="preserve">THE ARCHITECTURE SERIES </w:t>
      </w:r>
    </w:p>
    <w:p w14:paraId="46D4A54F" w14:textId="77777777" w:rsidR="002757C6" w:rsidRPr="00162730" w:rsidRDefault="002757C6" w:rsidP="002757C6">
      <w:r w:rsidRPr="00162730">
        <w:rPr>
          <w:i/>
        </w:rPr>
        <w:t>Architecture of Clarity</w:t>
      </w:r>
      <w:r w:rsidRPr="00162730">
        <w:t xml:space="preserve"> </w:t>
      </w:r>
    </w:p>
    <w:p w14:paraId="66D6933A" w14:textId="77777777" w:rsidR="002757C6" w:rsidRPr="00162730" w:rsidRDefault="002757C6" w:rsidP="002757C6">
      <w:r w:rsidRPr="00162730">
        <w:t xml:space="preserve"> </w:t>
      </w:r>
    </w:p>
    <w:p w14:paraId="50DAF581" w14:textId="77777777" w:rsidR="002757C6" w:rsidRDefault="002757C6" w:rsidP="002757C6">
      <w:r w:rsidRPr="00162730">
        <w:t xml:space="preserve">By Heather Barahmand </w:t>
      </w:r>
    </w:p>
    <w:p w14:paraId="7B09431B" w14:textId="77777777" w:rsidR="002757C6" w:rsidRDefault="002757C6" w:rsidP="002757C6">
      <w:r w:rsidRPr="00F52583">
        <w:t>Edited with AI-assisted clarity tools.</w:t>
      </w:r>
    </w:p>
    <w:p w14:paraId="2D605C92" w14:textId="77777777" w:rsidR="002757C6" w:rsidRPr="00162730" w:rsidRDefault="002757C6" w:rsidP="002757C6"/>
    <w:p w14:paraId="64CC06F5" w14:textId="77777777" w:rsidR="002757C6" w:rsidRPr="00162730" w:rsidRDefault="002757C6" w:rsidP="002757C6">
      <w:r w:rsidRPr="00162730">
        <w:t xml:space="preserve">Part 2 of 3 in The Architecture Series </w:t>
      </w:r>
    </w:p>
    <w:p w14:paraId="0233CE82" w14:textId="77777777" w:rsidR="002757C6" w:rsidRPr="00162730" w:rsidRDefault="002757C6" w:rsidP="002757C6">
      <w:r w:rsidRPr="00162730">
        <w:t xml:space="preserve"> </w:t>
      </w:r>
    </w:p>
    <w:p w14:paraId="7E492971" w14:textId="77777777" w:rsidR="004E205B" w:rsidRPr="004E205B" w:rsidRDefault="002757C6" w:rsidP="004E205B">
      <w:pPr>
        <w:rPr>
          <w:i/>
          <w:iCs/>
        </w:rPr>
      </w:pPr>
      <w:r w:rsidRPr="002757C6">
        <w:rPr>
          <w:b/>
          <w:bCs/>
        </w:rPr>
        <w:t>Summary</w:t>
      </w:r>
      <w:r w:rsidRPr="002757C6">
        <w:br/>
      </w:r>
      <w:r w:rsidR="004E205B" w:rsidRPr="004E205B">
        <w:rPr>
          <w:i/>
          <w:iCs/>
        </w:rPr>
        <w:t>Clarity is not calm. It is the internal order that keeps precision intact when velocity increases. This essay examines how alignment, rhythm, and structure interact to sustain intelligence under pressure, and how systems evolve when coherence becomes design rather than effort.</w:t>
      </w:r>
    </w:p>
    <w:p w14:paraId="57C7CEC8" w14:textId="4F8ADC1C" w:rsidR="004E205B" w:rsidRDefault="004E205B" w:rsidP="004E205B"/>
    <w:p w14:paraId="182B1237" w14:textId="77777777" w:rsidR="004E205B" w:rsidRDefault="004E205B" w:rsidP="004E205B"/>
    <w:p w14:paraId="4CBBC000" w14:textId="77777777" w:rsidR="004E205B" w:rsidRPr="00162730" w:rsidRDefault="004E205B" w:rsidP="004E205B">
      <w:pPr>
        <w:ind w:left="-5"/>
        <w:rPr>
          <w:bCs/>
        </w:rPr>
      </w:pPr>
      <w:r w:rsidRPr="00162730">
        <w:rPr>
          <w:bCs/>
        </w:rPr>
        <w:t xml:space="preserve">---------------- </w:t>
      </w:r>
    </w:p>
    <w:p w14:paraId="45527E5E" w14:textId="77777777" w:rsidR="004E205B" w:rsidRPr="004E205B" w:rsidRDefault="004E205B" w:rsidP="004E205B"/>
    <w:p w14:paraId="2754BCE1" w14:textId="77777777" w:rsidR="004E205B" w:rsidRPr="004E205B" w:rsidRDefault="004E205B" w:rsidP="004E205B">
      <w:r w:rsidRPr="004E205B">
        <w:t>Clarity begins where control ends. It is not stillness but synchronization, the moment perception, timing, and execution operate as one sequence without strain. What many refer to as instinct is simply architecture functioning at high resolution. Clarity is not emotional neutrality. It is the condition that determines how accurately a system interprets and responds to what is present. When internal alignment holds, movement stays precise and decisions land exactly where they are intended to, regardless of speed or intensity.</w:t>
      </w:r>
    </w:p>
    <w:p w14:paraId="78DEBEA1" w14:textId="0BF4F5EA" w:rsidR="004E205B" w:rsidRPr="004E205B" w:rsidRDefault="004E205B" w:rsidP="004E205B"/>
    <w:p w14:paraId="14441DDA" w14:textId="77777777" w:rsidR="004E205B" w:rsidRPr="004E205B" w:rsidRDefault="004E205B" w:rsidP="004E205B">
      <w:pPr>
        <w:rPr>
          <w:b/>
          <w:bCs/>
        </w:rPr>
      </w:pPr>
      <w:r w:rsidRPr="004E205B">
        <w:rPr>
          <w:b/>
          <w:bCs/>
        </w:rPr>
        <w:t>The Moment Beneath Precision</w:t>
      </w:r>
    </w:p>
    <w:p w14:paraId="1439F550" w14:textId="77777777" w:rsidR="004E205B" w:rsidRPr="004E205B" w:rsidRDefault="004E205B" w:rsidP="004E205B">
      <w:r w:rsidRPr="004E205B">
        <w:t>Clarity at peak performance feels like motion without friction. A concert violinist does not consciously calculate finger placement during a rapid passage. A pilot does not translate each instrument reading into interpretation step by step. A negotiator recognizes relational movement the moment it begins. Recognition and response occur as one event. There is no internal delay.</w:t>
      </w:r>
    </w:p>
    <w:p w14:paraId="0E84AB9F" w14:textId="0FDE3E7C" w:rsidR="004E205B" w:rsidRPr="004E205B" w:rsidRDefault="004E205B" w:rsidP="004E205B">
      <w:r w:rsidRPr="004E205B">
        <w:lastRenderedPageBreak/>
        <w:t xml:space="preserve">This is not guesswork. The system is reading and integrating signal faster than conscious narration can form. Complexity is not being managed. It is already organized. What appears effortless is the removal of </w:t>
      </w:r>
      <w:r>
        <w:t>drift</w:t>
      </w:r>
      <w:r w:rsidRPr="004E205B">
        <w:t>, not the absence of difficulty.</w:t>
      </w:r>
    </w:p>
    <w:p w14:paraId="12B8B706" w14:textId="77777777" w:rsidR="004E205B" w:rsidRDefault="004E205B" w:rsidP="004E205B">
      <w:r w:rsidRPr="004E205B">
        <w:t>When clarity functions this way, pressure does not introduce strain. It reveals how well the system is built.</w:t>
      </w:r>
    </w:p>
    <w:p w14:paraId="74A4AE5A" w14:textId="77777777" w:rsidR="004E205B" w:rsidRPr="004E205B" w:rsidRDefault="004E205B" w:rsidP="004E205B"/>
    <w:p w14:paraId="11A9C348" w14:textId="77777777" w:rsidR="004E205B" w:rsidRPr="004E205B" w:rsidRDefault="004E205B" w:rsidP="004E205B">
      <w:pPr>
        <w:ind w:left="0" w:firstLine="0"/>
        <w:rPr>
          <w:b/>
          <w:bCs/>
        </w:rPr>
      </w:pPr>
      <w:r w:rsidRPr="004E205B">
        <w:rPr>
          <w:b/>
          <w:bCs/>
        </w:rPr>
        <w:t>Alignment</w:t>
      </w:r>
    </w:p>
    <w:p w14:paraId="38B55036" w14:textId="4C14A4C9" w:rsidR="004E205B" w:rsidRPr="004E205B" w:rsidRDefault="004E205B" w:rsidP="004E205B">
      <w:r w:rsidRPr="004E205B">
        <w:t xml:space="preserve">Alignment is the relationship between perception and reality. It is the degree to which what is registered matches what is actually occurring. When alignment is strong, information arrives cleanly and the system responds to the situation itself </w:t>
      </w:r>
      <w:r w:rsidR="00A93558" w:rsidRPr="00A93558">
        <w:t>rather than to the story, performance, or assumption placed on top of it.</w:t>
      </w:r>
    </w:p>
    <w:p w14:paraId="3CF15532" w14:textId="77777777" w:rsidR="00A93558" w:rsidRDefault="00A93558" w:rsidP="004E205B">
      <w:r w:rsidRPr="00A93558">
        <w:t>A parent sees through a child’s smile and recognizes the sadness being held underneath. A therapist hears the moment a client moves from genuine feeling into a practiced explanation. A teacher notices when a student’s silence is not focus but withdrawal. In each of these cases, the individual is responding to the actual state present in the system, not to its presentation or intended signal.</w:t>
      </w:r>
    </w:p>
    <w:p w14:paraId="20533286" w14:textId="4BBA6FE0" w:rsidR="004E205B" w:rsidRPr="004E205B" w:rsidRDefault="004E205B" w:rsidP="004E205B">
      <w:r w:rsidRPr="004E205B">
        <w:t xml:space="preserve">When alignment weakens, perception narrows and the system begins responding to fragments rather than </w:t>
      </w:r>
      <w:r w:rsidR="00A93558">
        <w:t xml:space="preserve">the </w:t>
      </w:r>
      <w:r w:rsidRPr="004E205B">
        <w:t>whole. The wrong variable becomes central. Reaction replaces response. Rebuilding alignment is not about forcing clarity. It is about restoring accuracy. Once perception and presence match, unnecessary effort dissolves.</w:t>
      </w:r>
    </w:p>
    <w:p w14:paraId="32C5F6CD" w14:textId="3F3E25A6" w:rsidR="004E205B" w:rsidRPr="004E205B" w:rsidRDefault="004E205B" w:rsidP="004E205B"/>
    <w:p w14:paraId="6F99F22F" w14:textId="77777777" w:rsidR="004E205B" w:rsidRPr="004E205B" w:rsidRDefault="004E205B" w:rsidP="004E205B">
      <w:pPr>
        <w:rPr>
          <w:b/>
          <w:bCs/>
        </w:rPr>
      </w:pPr>
      <w:r w:rsidRPr="004E205B">
        <w:rPr>
          <w:b/>
          <w:bCs/>
        </w:rPr>
        <w:t>Rhythm</w:t>
      </w:r>
    </w:p>
    <w:p w14:paraId="7FECDB7F" w14:textId="77777777" w:rsidR="004E205B" w:rsidRPr="004E205B" w:rsidRDefault="004E205B" w:rsidP="004E205B">
      <w:r w:rsidRPr="004E205B">
        <w:t>Rhythm governs timing. It regulates when to act, when to pause, when to accelerate, and when to allow events to unfold. Too fast and interpretation lags behind motion. Too slow and precision loses relevance to what is happening.</w:t>
      </w:r>
    </w:p>
    <w:p w14:paraId="3CADA307" w14:textId="77777777" w:rsidR="004E205B" w:rsidRPr="004E205B" w:rsidRDefault="004E205B" w:rsidP="004E205B">
      <w:r w:rsidRPr="004E205B">
        <w:t>A mediator waits one beat before speaking so emotional tone can settle. A pianist delays resolution of a chord to maintain attention across the phrase. A military commander sequences actions so distributed movements feel unified rather than scattered. In each case, rhythm is not an aesthetic choice. It is timing tuned to the environment.</w:t>
      </w:r>
    </w:p>
    <w:p w14:paraId="6C54222D" w14:textId="77777777" w:rsidR="004E205B" w:rsidRPr="004E205B" w:rsidRDefault="004E205B" w:rsidP="004E205B">
      <w:r w:rsidRPr="004E205B">
        <w:t>When rhythm fractures, people often try to fix the situation through effort. They intensify focus or force speed. Both introduce friction. True recalibration occurs when rhythm realigns with the actual pattern of the moment. Rhythm is the pacing through which clarity becomes action.</w:t>
      </w:r>
    </w:p>
    <w:p w14:paraId="72B001FE" w14:textId="0BC27CE5" w:rsidR="004E205B" w:rsidRPr="004E205B" w:rsidRDefault="004E205B" w:rsidP="004E205B"/>
    <w:p w14:paraId="684860F4" w14:textId="77777777" w:rsidR="004E205B" w:rsidRDefault="004E205B" w:rsidP="004E205B">
      <w:pPr>
        <w:rPr>
          <w:b/>
          <w:bCs/>
        </w:rPr>
      </w:pPr>
    </w:p>
    <w:p w14:paraId="654971F8" w14:textId="63EBCDF0" w:rsidR="004E205B" w:rsidRPr="004E205B" w:rsidRDefault="004E205B" w:rsidP="004E205B">
      <w:pPr>
        <w:rPr>
          <w:b/>
          <w:bCs/>
        </w:rPr>
      </w:pPr>
      <w:r w:rsidRPr="004E205B">
        <w:rPr>
          <w:b/>
          <w:bCs/>
        </w:rPr>
        <w:lastRenderedPageBreak/>
        <w:t>Structure</w:t>
      </w:r>
    </w:p>
    <w:p w14:paraId="4DA62B4F" w14:textId="77777777" w:rsidR="004E205B" w:rsidRPr="004E205B" w:rsidRDefault="004E205B" w:rsidP="004E205B">
      <w:r w:rsidRPr="004E205B">
        <w:t>Structure determines how signal travels through the system and where attention stabilizes when pressure rises. It is not rigidity or control. It is the organization that keeps complexity intelligible.</w:t>
      </w:r>
    </w:p>
    <w:p w14:paraId="7AD844F8" w14:textId="77777777" w:rsidR="004E205B" w:rsidRPr="004E205B" w:rsidRDefault="004E205B" w:rsidP="004E205B">
      <w:r w:rsidRPr="004E205B">
        <w:t>A strategist filters noise and attends to the variable that shifts outcome. A pilot in turbulence returns attention to core reference points rather than external disruption. A stage actor maintains continuity of performance while adjusting to audience response, sound variability, or spatial constraints. Structure allows the system to adapt without losing coherence.</w:t>
      </w:r>
    </w:p>
    <w:p w14:paraId="55DAE50A" w14:textId="77777777" w:rsidR="004E205B" w:rsidRPr="004E205B" w:rsidRDefault="004E205B" w:rsidP="004E205B">
      <w:r w:rsidRPr="004E205B">
        <w:t>Over time, structure becomes embodied. The system no longer needs to work to stay coherent. It is built to hold coherence.</w:t>
      </w:r>
    </w:p>
    <w:p w14:paraId="49918FB7" w14:textId="1FBF5F94" w:rsidR="004E205B" w:rsidRPr="004E205B" w:rsidRDefault="004E205B" w:rsidP="004E205B"/>
    <w:p w14:paraId="70434C93" w14:textId="77777777" w:rsidR="004E205B" w:rsidRPr="004E205B" w:rsidRDefault="004E205B" w:rsidP="004E205B">
      <w:pPr>
        <w:rPr>
          <w:b/>
          <w:bCs/>
        </w:rPr>
      </w:pPr>
      <w:r w:rsidRPr="004E205B">
        <w:rPr>
          <w:b/>
          <w:bCs/>
        </w:rPr>
        <w:t>Coherence in Motion</w:t>
      </w:r>
    </w:p>
    <w:p w14:paraId="60DD8F39" w14:textId="77777777" w:rsidR="004E205B" w:rsidRPr="004E205B" w:rsidRDefault="004E205B" w:rsidP="004E205B">
      <w:r w:rsidRPr="004E205B">
        <w:t>Coherence in motion is clarity during the event itself. The system adjusts in real time as conditions change, without breaking pace or requiring after-the-fact correction. Alignment, rhythm, and structure interact continuously. Thinking and action remain one movement.</w:t>
      </w:r>
    </w:p>
    <w:p w14:paraId="2ECC663C" w14:textId="77777777" w:rsidR="004E205B" w:rsidRPr="004E205B" w:rsidRDefault="004E205B" w:rsidP="004E205B">
      <w:r w:rsidRPr="004E205B">
        <w:t>A conductor steadies an ensemble as tempo starts to drift mid-performance. An interventional radiologist adjusts approach while tracking live imaging and anatomy simultaneously. A CEO redirects a meeting at the moment it begins to fracture, restoring direction without forcing agreement. Correction occurs inside the motion rather than after it.</w:t>
      </w:r>
    </w:p>
    <w:p w14:paraId="727ACE2E" w14:textId="77777777" w:rsidR="004E205B" w:rsidRPr="004E205B" w:rsidRDefault="004E205B" w:rsidP="004E205B">
      <w:r w:rsidRPr="004E205B">
        <w:t>In coherence, pressure does not interrupt clarity. It strengthens it. The system does not struggle to regain control. It does not need to. It is designed to convert disruption into direction.</w:t>
      </w:r>
    </w:p>
    <w:p w14:paraId="6C44B85D" w14:textId="444B81CD" w:rsidR="004E205B" w:rsidRPr="004E205B" w:rsidRDefault="004E205B" w:rsidP="004E205B"/>
    <w:p w14:paraId="2361B927" w14:textId="77777777" w:rsidR="004E205B" w:rsidRPr="004E205B" w:rsidRDefault="004E205B" w:rsidP="004E205B">
      <w:pPr>
        <w:rPr>
          <w:b/>
          <w:bCs/>
        </w:rPr>
      </w:pPr>
      <w:r w:rsidRPr="004E205B">
        <w:rPr>
          <w:b/>
          <w:bCs/>
        </w:rPr>
        <w:t>Learning Systems</w:t>
      </w:r>
    </w:p>
    <w:p w14:paraId="7708E043" w14:textId="1F3F8570" w:rsidR="004E205B" w:rsidRPr="004E205B" w:rsidRDefault="004E205B" w:rsidP="004E205B">
      <w:r w:rsidRPr="004E205B">
        <w:t>Clarity deepens through iteration. Systems that maintain precision under pressure are not those that avoid error. They are those that integrate adjustment immediately.</w:t>
      </w:r>
      <w:r w:rsidR="007F1B2B">
        <w:t xml:space="preserve"> </w:t>
      </w:r>
      <w:r w:rsidR="007F1B2B" w:rsidRPr="007F1B2B">
        <w:t>Drift compounds error; clarity compounds accuracy.</w:t>
      </w:r>
    </w:p>
    <w:p w14:paraId="2A90550A" w14:textId="77777777" w:rsidR="004E205B" w:rsidRPr="004E205B" w:rsidRDefault="004E205B" w:rsidP="004E205B">
      <w:r w:rsidRPr="004E205B">
        <w:t>A rock climber refines foot placement by feeling weight distribution, not by thinking about it. A chef calibrates seasoning through repeated micro-adjustments across a service, gradually building exact taste memory. A simultaneous interpreter refines cadence by tracking how meaning transfers across languages in real time. Each correction shortens the distance between recognition and response.</w:t>
      </w:r>
    </w:p>
    <w:p w14:paraId="7E1B2D48" w14:textId="77777777" w:rsidR="004E205B" w:rsidRDefault="004E205B" w:rsidP="004E205B">
      <w:r w:rsidRPr="004E205B">
        <w:lastRenderedPageBreak/>
        <w:t>What appears to be intuition is precision that has become internal.</w:t>
      </w:r>
    </w:p>
    <w:p w14:paraId="540C5A4D" w14:textId="77777777" w:rsidR="007F1B2B" w:rsidRPr="004E205B" w:rsidRDefault="007F1B2B" w:rsidP="004E205B"/>
    <w:p w14:paraId="203EFE46" w14:textId="77777777" w:rsidR="004E205B" w:rsidRPr="004E205B" w:rsidRDefault="004E205B" w:rsidP="004E205B">
      <w:pPr>
        <w:ind w:left="0" w:firstLine="0"/>
        <w:rPr>
          <w:b/>
          <w:bCs/>
        </w:rPr>
      </w:pPr>
      <w:r w:rsidRPr="004E205B">
        <w:rPr>
          <w:b/>
          <w:bCs/>
        </w:rPr>
        <w:t>The Architecture Holding</w:t>
      </w:r>
    </w:p>
    <w:p w14:paraId="2BAD8418" w14:textId="77777777" w:rsidR="004E205B" w:rsidRPr="004E205B" w:rsidRDefault="004E205B" w:rsidP="004E205B">
      <w:r w:rsidRPr="004E205B">
        <w:t>When alignment stabilizes, rhythm regulates, and structure consolidates, clarity shifts from something a person maintains to the environment through which they operate. It stops requiring cognitive effort. It becomes the system’s resting state.</w:t>
      </w:r>
    </w:p>
    <w:p w14:paraId="3AB15D31" w14:textId="77777777" w:rsidR="004E205B" w:rsidRPr="004E205B" w:rsidRDefault="004E205B" w:rsidP="004E205B">
      <w:r w:rsidRPr="004E205B">
        <w:t>Leaders who steady a room are not performing calm. Their architecture does not fragment under emotional intensity. Pilots whose corrections appear seamless are not improvising. Their timing has become embodied accuracy. Creators whose work arrives whole are not inspired. Their internal structure organizes complexity before expression begins.</w:t>
      </w:r>
    </w:p>
    <w:p w14:paraId="4150FDC9" w14:textId="77777777" w:rsidR="004E205B" w:rsidRPr="004E205B" w:rsidRDefault="004E205B" w:rsidP="004E205B">
      <w:r w:rsidRPr="004E205B">
        <w:t>What appears as ease is internal architecture functioning in full sequence.</w:t>
      </w:r>
    </w:p>
    <w:p w14:paraId="5B24F1D1" w14:textId="3DB2DB9E" w:rsidR="004E205B" w:rsidRPr="004E205B" w:rsidRDefault="004E205B" w:rsidP="004E205B"/>
    <w:p w14:paraId="335DCB0C" w14:textId="77777777" w:rsidR="004E205B" w:rsidRPr="004E205B" w:rsidRDefault="004E205B" w:rsidP="004E205B">
      <w:pPr>
        <w:rPr>
          <w:b/>
          <w:bCs/>
        </w:rPr>
      </w:pPr>
      <w:r w:rsidRPr="004E205B">
        <w:rPr>
          <w:b/>
          <w:bCs/>
        </w:rPr>
        <w:t>The Expansion of Presence</w:t>
      </w:r>
    </w:p>
    <w:p w14:paraId="30436952" w14:textId="77777777" w:rsidR="004E205B" w:rsidRPr="004E205B" w:rsidRDefault="004E205B" w:rsidP="004E205B">
      <w:r w:rsidRPr="004E205B">
        <w:t>As coherence matures, awareness begins to move ahead of events rather than aligning only with the present. The system starts registering the trajectory of what is forming. Anticipation becomes accurate because it is grounded in pattern recognition.</w:t>
      </w:r>
    </w:p>
    <w:p w14:paraId="252C4017" w14:textId="77777777" w:rsidR="004E205B" w:rsidRPr="004E205B" w:rsidRDefault="004E205B" w:rsidP="004E205B">
      <w:r w:rsidRPr="004E205B">
        <w:t>An investor senses the shift in market sentiment before indicators reflect it. An intelligence analyst recognizes narrative fracture before public signals show disruption. A founder perceives interpersonal drift within a team before conflict appears. Each is tracking direction rather than waiting for confirmation.</w:t>
      </w:r>
    </w:p>
    <w:p w14:paraId="2DA368E8" w14:textId="77777777" w:rsidR="004E205B" w:rsidRPr="004E205B" w:rsidRDefault="004E205B" w:rsidP="004E205B">
      <w:r w:rsidRPr="004E205B">
        <w:t>This is not intuition detached from reasoning. It is reasoning without delay. Time feels spacious because nothing must be processed before response.</w:t>
      </w:r>
    </w:p>
    <w:p w14:paraId="70FC48BF" w14:textId="77777777" w:rsidR="004E205B" w:rsidRPr="004E205B" w:rsidRDefault="004E205B" w:rsidP="004E205B">
      <w:r w:rsidRPr="004E205B">
        <w:t>The system is not calmer. It is earlier.</w:t>
      </w:r>
    </w:p>
    <w:p w14:paraId="197FB7A2" w14:textId="30796F62" w:rsidR="004E205B" w:rsidRPr="004E205B" w:rsidRDefault="004E205B" w:rsidP="004E205B"/>
    <w:p w14:paraId="53B47939" w14:textId="77777777" w:rsidR="004E205B" w:rsidRPr="004E205B" w:rsidRDefault="004E205B" w:rsidP="004E205B">
      <w:pPr>
        <w:rPr>
          <w:b/>
          <w:bCs/>
        </w:rPr>
      </w:pPr>
      <w:r w:rsidRPr="004E205B">
        <w:rPr>
          <w:b/>
          <w:bCs/>
        </w:rPr>
        <w:t>The Intelligence Beneath Clarity</w:t>
      </w:r>
    </w:p>
    <w:p w14:paraId="4D9B6276" w14:textId="77777777" w:rsidR="004E205B" w:rsidRPr="004E205B" w:rsidRDefault="004E205B" w:rsidP="004E205B">
      <w:r w:rsidRPr="004E205B">
        <w:t>Clarity is not focus. Focus narrows to control input. Clarity expands to integrate input accurately. Intelligence is not the amount of information a system carries. It is the coordination of variables without losing coherence. Once internal architecture stabilizes, attention no longer fragments under complexity. Presence is not an act. It is a consequence of structure.</w:t>
      </w:r>
    </w:p>
    <w:p w14:paraId="5D1D3224" w14:textId="4AEE3BD0" w:rsidR="004E205B" w:rsidRPr="004E205B" w:rsidRDefault="004E205B" w:rsidP="004E205B"/>
    <w:p w14:paraId="529FA397" w14:textId="77777777" w:rsidR="007F1B2B" w:rsidRDefault="007F1B2B" w:rsidP="004E205B">
      <w:pPr>
        <w:rPr>
          <w:b/>
          <w:bCs/>
        </w:rPr>
      </w:pPr>
    </w:p>
    <w:p w14:paraId="16BD1E55" w14:textId="77777777" w:rsidR="007F1B2B" w:rsidRDefault="007F1B2B" w:rsidP="004E205B">
      <w:pPr>
        <w:rPr>
          <w:b/>
          <w:bCs/>
        </w:rPr>
      </w:pPr>
    </w:p>
    <w:p w14:paraId="441970C9" w14:textId="5153CBC5" w:rsidR="004E205B" w:rsidRPr="004E205B" w:rsidRDefault="004E205B" w:rsidP="004E205B">
      <w:pPr>
        <w:rPr>
          <w:b/>
          <w:bCs/>
        </w:rPr>
      </w:pPr>
      <w:r w:rsidRPr="004E205B">
        <w:rPr>
          <w:b/>
          <w:bCs/>
        </w:rPr>
        <w:lastRenderedPageBreak/>
        <w:t>The Transition to Presence</w:t>
      </w:r>
    </w:p>
    <w:p w14:paraId="1F08A377" w14:textId="77777777" w:rsidR="004E205B" w:rsidRPr="004E205B" w:rsidRDefault="004E205B" w:rsidP="004E205B">
      <w:r w:rsidRPr="004E205B">
        <w:t>As alignment, rhythm, and structure consolidate, correction becomes implicit. Awareness distributes naturally. The system no longer monitors itself. It simply functions.</w:t>
      </w:r>
    </w:p>
    <w:p w14:paraId="2973DAE8" w14:textId="77777777" w:rsidR="004E205B" w:rsidRPr="004E205B" w:rsidRDefault="004E205B" w:rsidP="004E205B">
      <w:r w:rsidRPr="004E205B">
        <w:t>Clarity is no longer something one achieves. It is the condition through which intelligence moves.</w:t>
      </w:r>
    </w:p>
    <w:p w14:paraId="79233450" w14:textId="77777777" w:rsidR="00C220A3" w:rsidRPr="00C220A3" w:rsidRDefault="00C220A3" w:rsidP="00C220A3">
      <w:r w:rsidRPr="00C220A3">
        <w:t>Presence is not discipline. It is architecture in motion.</w:t>
      </w:r>
    </w:p>
    <w:p w14:paraId="70448C6F" w14:textId="4521D94C" w:rsidR="002757C6" w:rsidRPr="00162730" w:rsidRDefault="002757C6" w:rsidP="004E205B">
      <w:r w:rsidRPr="00162730">
        <w:t xml:space="preserve"> </w:t>
      </w:r>
    </w:p>
    <w:p w14:paraId="10CC7E4E" w14:textId="77777777" w:rsidR="002757C6" w:rsidRPr="00162730" w:rsidRDefault="002757C6" w:rsidP="002757C6">
      <w:r w:rsidRPr="00162730">
        <w:t xml:space="preserve"> </w:t>
      </w:r>
    </w:p>
    <w:p w14:paraId="1016331B" w14:textId="77777777" w:rsidR="002757C6" w:rsidRPr="00162730" w:rsidRDefault="002757C6" w:rsidP="002757C6">
      <w:r w:rsidRPr="00162730">
        <w:t xml:space="preserve">Part 2 of </w:t>
      </w:r>
      <w:proofErr w:type="gramStart"/>
      <w:r w:rsidRPr="00162730">
        <w:t>3  Continued</w:t>
      </w:r>
      <w:proofErr w:type="gramEnd"/>
      <w:r w:rsidRPr="00162730">
        <w:t xml:space="preserve"> in </w:t>
      </w:r>
      <w:r w:rsidRPr="00162730">
        <w:rPr>
          <w:u w:val="single" w:color="000000"/>
        </w:rPr>
        <w:t>Architecture of Presence</w:t>
      </w:r>
      <w:r w:rsidRPr="00162730">
        <w:t xml:space="preserve"> </w:t>
      </w:r>
    </w:p>
    <w:p w14:paraId="3EB35233" w14:textId="77777777" w:rsidR="002757C6" w:rsidRPr="00162730" w:rsidRDefault="002757C6" w:rsidP="002757C6">
      <w:r w:rsidRPr="00162730">
        <w:rPr>
          <w:rFonts w:ascii="Times New Roman" w:eastAsia="Times New Roman" w:hAnsi="Times New Roman" w:cs="Times New Roman"/>
        </w:rPr>
        <w:t xml:space="preserve"> </w:t>
      </w:r>
    </w:p>
    <w:p w14:paraId="00653BA2" w14:textId="77777777" w:rsidR="002757C6" w:rsidRPr="00162730" w:rsidRDefault="002757C6" w:rsidP="002757C6">
      <w:r w:rsidRPr="00162730">
        <w:t xml:space="preserve"> </w:t>
      </w:r>
    </w:p>
    <w:p w14:paraId="46AD65CE" w14:textId="77777777" w:rsidR="002757C6" w:rsidRPr="00162730" w:rsidRDefault="002757C6" w:rsidP="002757C6">
      <w:pPr>
        <w:rPr>
          <w:b/>
        </w:rPr>
      </w:pPr>
      <w:r w:rsidRPr="00162730">
        <w:t xml:space="preserve">About the Author </w:t>
      </w:r>
    </w:p>
    <w:p w14:paraId="05277345" w14:textId="77777777" w:rsidR="002757C6" w:rsidRPr="00162730" w:rsidRDefault="002757C6" w:rsidP="002757C6">
      <w:r w:rsidRPr="00162730">
        <w:t xml:space="preserve">Heather Barahmand is a former civilian intelligence professional who supported U.S. Special Operations before leading humanitarian programs in post-conflict regions. Drawing from years in environments where precision and timing carried real consequence, she now works at the intersection of human systems and performance helping leaders, creators, and innovators remove internal drag so timing, judgment, and presence become natural.  </w:t>
      </w:r>
    </w:p>
    <w:p w14:paraId="25E32E89" w14:textId="77777777" w:rsidR="002757C6" w:rsidRDefault="002757C6" w:rsidP="002757C6"/>
    <w:sectPr w:rsidR="002757C6" w:rsidSect="002757C6">
      <w:pgSz w:w="12240" w:h="15840"/>
      <w:pgMar w:top="1480" w:right="1435" w:bottom="14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C6"/>
    <w:rsid w:val="002757C6"/>
    <w:rsid w:val="004E205B"/>
    <w:rsid w:val="005F5D09"/>
    <w:rsid w:val="007F1B2B"/>
    <w:rsid w:val="00A93558"/>
    <w:rsid w:val="00C2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8847"/>
  <w15:chartTrackingRefBased/>
  <w15:docId w15:val="{B6159D57-2E8C-4EAF-86BF-0DACC5BE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C6"/>
    <w:pPr>
      <w:spacing w:after="169" w:line="268" w:lineRule="auto"/>
      <w:ind w:left="10" w:hanging="10"/>
      <w:jc w:val="both"/>
    </w:pPr>
    <w:rPr>
      <w:rFonts w:ascii="Georgia" w:eastAsia="Georgia" w:hAnsi="Georgia" w:cs="Georgia"/>
      <w:color w:val="000000"/>
    </w:rPr>
  </w:style>
  <w:style w:type="paragraph" w:styleId="Heading1">
    <w:name w:val="heading 1"/>
    <w:basedOn w:val="Normal"/>
    <w:next w:val="Normal"/>
    <w:link w:val="Heading1Char"/>
    <w:uiPriority w:val="9"/>
    <w:qFormat/>
    <w:rsid w:val="00275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7C6"/>
    <w:rPr>
      <w:rFonts w:eastAsiaTheme="majorEastAsia" w:cstheme="majorBidi"/>
      <w:color w:val="272727" w:themeColor="text1" w:themeTint="D8"/>
    </w:rPr>
  </w:style>
  <w:style w:type="paragraph" w:styleId="Title">
    <w:name w:val="Title"/>
    <w:basedOn w:val="Normal"/>
    <w:next w:val="Normal"/>
    <w:link w:val="TitleChar"/>
    <w:uiPriority w:val="10"/>
    <w:qFormat/>
    <w:rsid w:val="00275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7C6"/>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7C6"/>
    <w:pPr>
      <w:spacing w:before="160"/>
      <w:jc w:val="center"/>
    </w:pPr>
    <w:rPr>
      <w:i/>
      <w:iCs/>
      <w:color w:val="404040" w:themeColor="text1" w:themeTint="BF"/>
    </w:rPr>
  </w:style>
  <w:style w:type="character" w:customStyle="1" w:styleId="QuoteChar">
    <w:name w:val="Quote Char"/>
    <w:basedOn w:val="DefaultParagraphFont"/>
    <w:link w:val="Quote"/>
    <w:uiPriority w:val="29"/>
    <w:rsid w:val="002757C6"/>
    <w:rPr>
      <w:i/>
      <w:iCs/>
      <w:color w:val="404040" w:themeColor="text1" w:themeTint="BF"/>
    </w:rPr>
  </w:style>
  <w:style w:type="paragraph" w:styleId="ListParagraph">
    <w:name w:val="List Paragraph"/>
    <w:basedOn w:val="Normal"/>
    <w:uiPriority w:val="34"/>
    <w:qFormat/>
    <w:rsid w:val="002757C6"/>
    <w:pPr>
      <w:ind w:left="720"/>
      <w:contextualSpacing/>
    </w:pPr>
  </w:style>
  <w:style w:type="character" w:styleId="IntenseEmphasis">
    <w:name w:val="Intense Emphasis"/>
    <w:basedOn w:val="DefaultParagraphFont"/>
    <w:uiPriority w:val="21"/>
    <w:qFormat/>
    <w:rsid w:val="002757C6"/>
    <w:rPr>
      <w:i/>
      <w:iCs/>
      <w:color w:val="0F4761" w:themeColor="accent1" w:themeShade="BF"/>
    </w:rPr>
  </w:style>
  <w:style w:type="paragraph" w:styleId="IntenseQuote">
    <w:name w:val="Intense Quote"/>
    <w:basedOn w:val="Normal"/>
    <w:next w:val="Normal"/>
    <w:link w:val="IntenseQuoteChar"/>
    <w:uiPriority w:val="30"/>
    <w:qFormat/>
    <w:rsid w:val="00275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7C6"/>
    <w:rPr>
      <w:i/>
      <w:iCs/>
      <w:color w:val="0F4761" w:themeColor="accent1" w:themeShade="BF"/>
    </w:rPr>
  </w:style>
  <w:style w:type="character" w:styleId="IntenseReference">
    <w:name w:val="Intense Reference"/>
    <w:basedOn w:val="DefaultParagraphFont"/>
    <w:uiPriority w:val="32"/>
    <w:qFormat/>
    <w:rsid w:val="002757C6"/>
    <w:rPr>
      <w:b/>
      <w:bCs/>
      <w:smallCaps/>
      <w:color w:val="0F4761" w:themeColor="accent1" w:themeShade="BF"/>
      <w:spacing w:val="5"/>
    </w:rPr>
  </w:style>
  <w:style w:type="paragraph" w:styleId="NormalWeb">
    <w:name w:val="Normal (Web)"/>
    <w:basedOn w:val="Normal"/>
    <w:uiPriority w:val="99"/>
    <w:semiHidden/>
    <w:unhideWhenUsed/>
    <w:rsid w:val="004E20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97591">
      <w:bodyDiv w:val="1"/>
      <w:marLeft w:val="0"/>
      <w:marRight w:val="0"/>
      <w:marTop w:val="0"/>
      <w:marBottom w:val="0"/>
      <w:divBdr>
        <w:top w:val="none" w:sz="0" w:space="0" w:color="auto"/>
        <w:left w:val="none" w:sz="0" w:space="0" w:color="auto"/>
        <w:bottom w:val="none" w:sz="0" w:space="0" w:color="auto"/>
        <w:right w:val="none" w:sz="0" w:space="0" w:color="auto"/>
      </w:divBdr>
    </w:div>
    <w:div w:id="622228085">
      <w:bodyDiv w:val="1"/>
      <w:marLeft w:val="0"/>
      <w:marRight w:val="0"/>
      <w:marTop w:val="0"/>
      <w:marBottom w:val="0"/>
      <w:divBdr>
        <w:top w:val="none" w:sz="0" w:space="0" w:color="auto"/>
        <w:left w:val="none" w:sz="0" w:space="0" w:color="auto"/>
        <w:bottom w:val="none" w:sz="0" w:space="0" w:color="auto"/>
        <w:right w:val="none" w:sz="0" w:space="0" w:color="auto"/>
      </w:divBdr>
    </w:div>
    <w:div w:id="1271283200">
      <w:bodyDiv w:val="1"/>
      <w:marLeft w:val="0"/>
      <w:marRight w:val="0"/>
      <w:marTop w:val="0"/>
      <w:marBottom w:val="0"/>
      <w:divBdr>
        <w:top w:val="none" w:sz="0" w:space="0" w:color="auto"/>
        <w:left w:val="none" w:sz="0" w:space="0" w:color="auto"/>
        <w:bottom w:val="none" w:sz="0" w:space="0" w:color="auto"/>
        <w:right w:val="none" w:sz="0" w:space="0" w:color="auto"/>
      </w:divBdr>
    </w:div>
    <w:div w:id="1653287818">
      <w:bodyDiv w:val="1"/>
      <w:marLeft w:val="0"/>
      <w:marRight w:val="0"/>
      <w:marTop w:val="0"/>
      <w:marBottom w:val="0"/>
      <w:divBdr>
        <w:top w:val="none" w:sz="0" w:space="0" w:color="auto"/>
        <w:left w:val="none" w:sz="0" w:space="0" w:color="auto"/>
        <w:bottom w:val="none" w:sz="0" w:space="0" w:color="auto"/>
        <w:right w:val="none" w:sz="0" w:space="0" w:color="auto"/>
      </w:divBdr>
    </w:div>
    <w:div w:id="1672879132">
      <w:bodyDiv w:val="1"/>
      <w:marLeft w:val="0"/>
      <w:marRight w:val="0"/>
      <w:marTop w:val="0"/>
      <w:marBottom w:val="0"/>
      <w:divBdr>
        <w:top w:val="none" w:sz="0" w:space="0" w:color="auto"/>
        <w:left w:val="none" w:sz="0" w:space="0" w:color="auto"/>
        <w:bottom w:val="none" w:sz="0" w:space="0" w:color="auto"/>
        <w:right w:val="none" w:sz="0" w:space="0" w:color="auto"/>
      </w:divBdr>
    </w:div>
    <w:div w:id="17094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Barahmand</dc:creator>
  <cp:keywords/>
  <dc:description/>
  <cp:lastModifiedBy>Heather Barahmand</cp:lastModifiedBy>
  <cp:revision>2</cp:revision>
  <dcterms:created xsi:type="dcterms:W3CDTF">2025-11-09T17:55:00Z</dcterms:created>
  <dcterms:modified xsi:type="dcterms:W3CDTF">2025-11-10T17:18:00Z</dcterms:modified>
</cp:coreProperties>
</file>